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27" w:rsidRPr="00CF30A7" w:rsidRDefault="00CF30A7" w:rsidP="00CF30A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0A7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 ประจำปีงบประมาณ พ.ศ.2567</w:t>
      </w:r>
    </w:p>
    <w:p w:rsidR="00CF30A7" w:rsidRPr="00CF30A7" w:rsidRDefault="00CF30A7" w:rsidP="00CF30A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0A7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 องค์การบริหารส่วนตำบลชัยจุมพล</w:t>
      </w:r>
    </w:p>
    <w:p w:rsidR="00CF30A7" w:rsidRPr="00CF30A7" w:rsidRDefault="00CF30A7" w:rsidP="00CF30A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30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อำเภอลับแล   จังหวัดอุตรดิตถ์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127"/>
        <w:gridCol w:w="1811"/>
        <w:gridCol w:w="5277"/>
      </w:tblGrid>
      <w:tr w:rsidR="00D7462A" w:rsidRPr="00D7462A" w:rsidTr="00D7462A">
        <w:tc>
          <w:tcPr>
            <w:tcW w:w="959" w:type="dxa"/>
          </w:tcPr>
          <w:p w:rsidR="00D7462A" w:rsidRPr="00D7462A" w:rsidRDefault="00D7462A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62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6127" w:type="dxa"/>
          </w:tcPr>
          <w:p w:rsidR="00D7462A" w:rsidRPr="00D7462A" w:rsidRDefault="00D7462A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ชื่อโครงการ/รายละเอียดโครงการ</w:t>
            </w:r>
          </w:p>
        </w:tc>
        <w:tc>
          <w:tcPr>
            <w:tcW w:w="1811" w:type="dxa"/>
          </w:tcPr>
          <w:p w:rsidR="00D7462A" w:rsidRPr="00D7462A" w:rsidRDefault="00D7462A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5277" w:type="dxa"/>
          </w:tcPr>
          <w:p w:rsidR="00D7462A" w:rsidRPr="00D7462A" w:rsidRDefault="00D7462A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ได้รับอนุมัติ</w:t>
            </w:r>
          </w:p>
        </w:tc>
      </w:tr>
      <w:tr w:rsidR="00D7462A" w:rsidRPr="00D7462A" w:rsidTr="00D7462A">
        <w:tc>
          <w:tcPr>
            <w:tcW w:w="959" w:type="dxa"/>
          </w:tcPr>
          <w:p w:rsidR="00D7462A" w:rsidRPr="00D7462A" w:rsidRDefault="00D7462A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D7462A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127" w:type="dxa"/>
          </w:tcPr>
          <w:p w:rsidR="00D7462A" w:rsidRPr="009A24A4" w:rsidRDefault="009A24A4" w:rsidP="009A24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24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</w:t>
            </w:r>
            <w:r w:rsidRPr="009A24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ขุดเจาะบ่อบาดาลเพื่อการอุปโภค-บริโภคในองค์การบริหารส่วนตำบลชัยจุมพล </w:t>
            </w:r>
          </w:p>
        </w:tc>
        <w:tc>
          <w:tcPr>
            <w:tcW w:w="1811" w:type="dxa"/>
          </w:tcPr>
          <w:p w:rsidR="00D7462A" w:rsidRPr="00D7462A" w:rsidRDefault="009A24A4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A24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694,900</w:t>
            </w:r>
            <w:r w:rsidR="008933F2">
              <w:rPr>
                <w:rFonts w:ascii="TH SarabunIT๙" w:hAnsi="TH SarabunIT๙" w:cs="TH SarabunIT๙" w:hint="cs"/>
                <w:sz w:val="28"/>
                <w:cs/>
              </w:rPr>
              <w:t xml:space="preserve">.- </w:t>
            </w:r>
            <w:r w:rsidR="00914685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5277" w:type="dxa"/>
          </w:tcPr>
          <w:p w:rsidR="00D7462A" w:rsidRPr="00D7462A" w:rsidRDefault="00914685" w:rsidP="00D7462A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ได้รับอนุมัติจากการประชุมสภาองค์การบริหารส่วนตำบลชัยจุมพล สมัย</w:t>
            </w:r>
            <w:r w:rsidR="009A24A4">
              <w:rPr>
                <w:rFonts w:ascii="TH SarabunIT๙" w:hAnsi="TH SarabunIT๙" w:cs="TH SarabunIT๙" w:hint="cs"/>
                <w:sz w:val="28"/>
                <w:cs/>
              </w:rPr>
              <w:t>วิสามัญที่ 2/2567  เมื่อวันที่  31  กรกฎาคม</w:t>
            </w:r>
            <w:r w:rsidR="008933F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2567 </w:t>
            </w:r>
          </w:p>
        </w:tc>
      </w:tr>
      <w:tr w:rsidR="00D7462A" w:rsidRPr="00D7462A" w:rsidTr="00D7462A">
        <w:tc>
          <w:tcPr>
            <w:tcW w:w="959" w:type="dxa"/>
          </w:tcPr>
          <w:p w:rsidR="00D7462A" w:rsidRPr="00D7462A" w:rsidRDefault="00517DF7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127" w:type="dxa"/>
          </w:tcPr>
          <w:p w:rsidR="00D7462A" w:rsidRPr="009A24A4" w:rsidRDefault="009A24A4" w:rsidP="009A24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A24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9A24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Pr="009A24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.สายในดง  หมู่ที่ 3  บ้านห้องสูง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9A24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ตำบลชัยจุมพล  อำเภอลับแล  จังหวัดอุตรดิตถ์</w:t>
            </w:r>
          </w:p>
        </w:tc>
        <w:tc>
          <w:tcPr>
            <w:tcW w:w="1811" w:type="dxa"/>
          </w:tcPr>
          <w:p w:rsidR="00D7462A" w:rsidRPr="00517DF7" w:rsidRDefault="009A24A4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A24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847,000</w:t>
            </w:r>
            <w:r w:rsidR="008933F2">
              <w:rPr>
                <w:rFonts w:ascii="TH SarabunIT๙" w:hAnsi="TH SarabunIT๙" w:cs="TH SarabunIT๙" w:hint="cs"/>
                <w:sz w:val="28"/>
                <w:cs/>
              </w:rPr>
              <w:t xml:space="preserve">.- </w:t>
            </w:r>
            <w:r w:rsidR="00517DF7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5277" w:type="dxa"/>
          </w:tcPr>
          <w:p w:rsidR="00D7462A" w:rsidRPr="00D7462A" w:rsidRDefault="009A24A4" w:rsidP="00D7462A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ได้รับอนุมัติจากการประชุมสภาองค์การบริหารส่วนตำบลชัยจุมพล สมัยวิสามัญที่ 2/2567  เมื่อวันที่  31  กรกฎาคม   2567</w:t>
            </w:r>
          </w:p>
        </w:tc>
      </w:tr>
      <w:tr w:rsidR="00D7462A" w:rsidRPr="00D7462A" w:rsidTr="00D7462A">
        <w:tc>
          <w:tcPr>
            <w:tcW w:w="959" w:type="dxa"/>
          </w:tcPr>
          <w:p w:rsidR="00D7462A" w:rsidRPr="00D7462A" w:rsidRDefault="0098492B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127" w:type="dxa"/>
          </w:tcPr>
          <w:p w:rsidR="00D7462A" w:rsidRPr="009A24A4" w:rsidRDefault="009A24A4" w:rsidP="009A24A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A24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โครงการก่อสร้างถนนคอนกรีตเสริมเหล็กสายนา</w:t>
            </w:r>
            <w:proofErr w:type="spellStart"/>
            <w:r w:rsidRPr="009A24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เก๊าไฮ</w:t>
            </w:r>
            <w:proofErr w:type="spellEnd"/>
            <w:r w:rsidRPr="009A24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หมู่ที่ 1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A24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้</w:t>
            </w:r>
            <w:r w:rsidRPr="009A24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านน้ำใส   ตำบลชัยจุมพล  อำเภอลับแล   จังหวัดอุตรดิตถ์</w:t>
            </w:r>
          </w:p>
        </w:tc>
        <w:tc>
          <w:tcPr>
            <w:tcW w:w="1811" w:type="dxa"/>
          </w:tcPr>
          <w:p w:rsidR="00D7462A" w:rsidRPr="001772FB" w:rsidRDefault="009A24A4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A24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840,000</w:t>
            </w:r>
            <w:r w:rsidR="00F51D7D">
              <w:rPr>
                <w:rFonts w:ascii="TH SarabunIT๙" w:hAnsi="TH SarabunIT๙" w:cs="TH SarabunIT๙" w:hint="cs"/>
                <w:sz w:val="28"/>
                <w:cs/>
              </w:rPr>
              <w:t xml:space="preserve">.- </w:t>
            </w:r>
            <w:r w:rsidR="001772FB">
              <w:rPr>
                <w:rFonts w:ascii="TH SarabunIT๙" w:hAnsi="TH SarabunIT๙" w:cs="TH SarabunIT๙" w:hint="cs"/>
                <w:sz w:val="28"/>
                <w:cs/>
              </w:rPr>
              <w:t xml:space="preserve">บาท </w:t>
            </w:r>
          </w:p>
        </w:tc>
        <w:tc>
          <w:tcPr>
            <w:tcW w:w="5277" w:type="dxa"/>
          </w:tcPr>
          <w:p w:rsidR="00D7462A" w:rsidRPr="00D7462A" w:rsidRDefault="009A24A4" w:rsidP="00D7462A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ได้รับอนุมัติจากการประชุมสภาองค์การบริหารส่วนตำบลชัยจุมพล สมัยวิสามัญที่ 2/2567  เมื่อวันที่  31  กรกฎาคม   2567</w:t>
            </w:r>
          </w:p>
        </w:tc>
      </w:tr>
      <w:tr w:rsidR="009A24A4" w:rsidRPr="00D7462A" w:rsidTr="00D7462A">
        <w:tc>
          <w:tcPr>
            <w:tcW w:w="959" w:type="dxa"/>
          </w:tcPr>
          <w:p w:rsidR="009A24A4" w:rsidRDefault="009A24A4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127" w:type="dxa"/>
          </w:tcPr>
          <w:p w:rsidR="009A24A4" w:rsidRDefault="009A24A4" w:rsidP="00D7462A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9A24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โครงการก่อสร้างลวดตาข่ายโครงเหล็กหลังสนามฟุต</w:t>
            </w:r>
            <w:proofErr w:type="spellStart"/>
            <w:r w:rsidRPr="009A24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ซอล</w:t>
            </w:r>
            <w:proofErr w:type="spellEnd"/>
            <w:r w:rsidRPr="009A24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และสานามวอลเลย์บอล</w:t>
            </w:r>
          </w:p>
        </w:tc>
        <w:tc>
          <w:tcPr>
            <w:tcW w:w="1811" w:type="dxa"/>
          </w:tcPr>
          <w:p w:rsidR="009A24A4" w:rsidRDefault="009A24A4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A24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188,400.- บาท</w:t>
            </w:r>
          </w:p>
        </w:tc>
        <w:tc>
          <w:tcPr>
            <w:tcW w:w="5277" w:type="dxa"/>
          </w:tcPr>
          <w:p w:rsidR="009A24A4" w:rsidRDefault="009A24A4" w:rsidP="00D7462A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ได้รับอนุมัติจากการประชุมสภาองค์การบริหารส่วนตำบลชัยจุมพล สมัยวิสามัญที่ 2/2567  เมื่อวันที่  31  กรกฎาคม   2567</w:t>
            </w:r>
          </w:p>
        </w:tc>
      </w:tr>
      <w:tr w:rsidR="009A24A4" w:rsidRPr="00D7462A" w:rsidTr="00D7462A">
        <w:tc>
          <w:tcPr>
            <w:tcW w:w="959" w:type="dxa"/>
          </w:tcPr>
          <w:p w:rsidR="009A24A4" w:rsidRDefault="009A24A4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127" w:type="dxa"/>
          </w:tcPr>
          <w:p w:rsidR="009A24A4" w:rsidRDefault="009A24A4" w:rsidP="00D7462A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9A24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โครงการระบบกล้องโทรทัศน์วงจรปิดศูนย์พัฒนาเด็กเล็กโรงเรียน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      </w:t>
            </w:r>
            <w:r w:rsidRPr="009A24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วัดห้องสูง   </w:t>
            </w:r>
          </w:p>
        </w:tc>
        <w:tc>
          <w:tcPr>
            <w:tcW w:w="1811" w:type="dxa"/>
          </w:tcPr>
          <w:p w:rsidR="009A24A4" w:rsidRDefault="009A24A4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A24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92,420.-  บาท  </w:t>
            </w:r>
          </w:p>
        </w:tc>
        <w:tc>
          <w:tcPr>
            <w:tcW w:w="5277" w:type="dxa"/>
          </w:tcPr>
          <w:p w:rsidR="009A24A4" w:rsidRDefault="009A24A4" w:rsidP="00D7462A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ได้รับอนุมัติจากการประชุมสภาองค์การบริหารส่วนตำบลชัยจุมพล สมัยวิสามัญที่ 2/2567  เมื่อวันที่  31  กรกฎาคม   2567</w:t>
            </w:r>
          </w:p>
        </w:tc>
      </w:tr>
    </w:tbl>
    <w:p w:rsidR="009A24A4" w:rsidRDefault="009A24A4" w:rsidP="00D50B5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E193C" w:rsidRPr="002C23A9" w:rsidRDefault="00AE193C" w:rsidP="00D50B5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D50B54" w:rsidRPr="002C23A9" w:rsidRDefault="002C23A9" w:rsidP="00D50B54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D4129C">
        <w:rPr>
          <w:rFonts w:ascii="TH SarabunIT๙" w:hAnsi="TH SarabunIT๙" w:cs="TH SarabunIT๙" w:hint="cs"/>
          <w:sz w:val="32"/>
          <w:szCs w:val="32"/>
          <w:cs/>
        </w:rPr>
        <w:t>อดุลย์</w:t>
      </w:r>
      <w:r w:rsidR="00D4129C" w:rsidRPr="00D50B54">
        <w:rPr>
          <w:rFonts w:ascii="TH SarabunIT๙" w:hAnsi="TH SarabunIT๙" w:cs="TH SarabunIT๙" w:hint="cs"/>
          <w:sz w:val="32"/>
          <w:szCs w:val="32"/>
          <w:cs/>
        </w:rPr>
        <w:t xml:space="preserve">   คัน</w:t>
      </w:r>
      <w:proofErr w:type="spellStart"/>
      <w:r w:rsidR="00D4129C" w:rsidRPr="00D50B54">
        <w:rPr>
          <w:rFonts w:ascii="TH SarabunIT๙" w:hAnsi="TH SarabunIT๙" w:cs="TH SarabunIT๙" w:hint="cs"/>
          <w:sz w:val="32"/>
          <w:szCs w:val="32"/>
          <w:cs/>
        </w:rPr>
        <w:t>ทะเรศร์</w:t>
      </w:r>
      <w:proofErr w:type="spellEnd"/>
    </w:p>
    <w:p w:rsidR="00D50B54" w:rsidRPr="00D50B54" w:rsidRDefault="00D50B54" w:rsidP="00D50B5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C112C">
        <w:rPr>
          <w:rFonts w:ascii="TH SarabunIT๙" w:hAnsi="TH SarabunIT๙" w:cs="TH SarabunIT๙" w:hint="cs"/>
          <w:sz w:val="32"/>
          <w:szCs w:val="32"/>
          <w:cs/>
        </w:rPr>
        <w:t>(นายอดุลย์</w:t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 xml:space="preserve">   คัน</w:t>
      </w:r>
      <w:proofErr w:type="spellStart"/>
      <w:r w:rsidRPr="00D50B54">
        <w:rPr>
          <w:rFonts w:ascii="TH SarabunIT๙" w:hAnsi="TH SarabunIT๙" w:cs="TH SarabunIT๙" w:hint="cs"/>
          <w:sz w:val="32"/>
          <w:szCs w:val="32"/>
          <w:cs/>
        </w:rPr>
        <w:t>ทะเรศร์</w:t>
      </w:r>
      <w:proofErr w:type="spellEnd"/>
      <w:r w:rsidRPr="00D50B5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50B54" w:rsidRPr="00D50B54" w:rsidRDefault="00D50B54" w:rsidP="00D50B54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="00DA05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 xml:space="preserve"> ปลัดองค์การบริหารส่วนตำบลชัยจุมพล</w:t>
      </w:r>
      <w:bookmarkStart w:id="0" w:name="_GoBack"/>
      <w:bookmarkEnd w:id="0"/>
    </w:p>
    <w:sectPr w:rsidR="00D50B54" w:rsidRPr="00D50B54" w:rsidSect="00D7462A">
      <w:pgSz w:w="16838" w:h="11906" w:orient="landscape"/>
      <w:pgMar w:top="1276" w:right="1103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A7"/>
    <w:rsid w:val="001772FB"/>
    <w:rsid w:val="002C23A9"/>
    <w:rsid w:val="003A65B4"/>
    <w:rsid w:val="003C112C"/>
    <w:rsid w:val="00517DF7"/>
    <w:rsid w:val="00566597"/>
    <w:rsid w:val="006C01CE"/>
    <w:rsid w:val="00704A02"/>
    <w:rsid w:val="007F06D3"/>
    <w:rsid w:val="008933F2"/>
    <w:rsid w:val="008D755B"/>
    <w:rsid w:val="00914685"/>
    <w:rsid w:val="0098492B"/>
    <w:rsid w:val="009A24A4"/>
    <w:rsid w:val="00A21B3C"/>
    <w:rsid w:val="00AE193C"/>
    <w:rsid w:val="00C11C36"/>
    <w:rsid w:val="00CF30A7"/>
    <w:rsid w:val="00D4129C"/>
    <w:rsid w:val="00D50B54"/>
    <w:rsid w:val="00D7462A"/>
    <w:rsid w:val="00DA05D1"/>
    <w:rsid w:val="00E23C27"/>
    <w:rsid w:val="00EC089B"/>
    <w:rsid w:val="00F5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21</cp:revision>
  <cp:lastPrinted>2024-06-07T08:00:00Z</cp:lastPrinted>
  <dcterms:created xsi:type="dcterms:W3CDTF">2024-05-16T06:38:00Z</dcterms:created>
  <dcterms:modified xsi:type="dcterms:W3CDTF">2024-08-09T01:46:00Z</dcterms:modified>
</cp:coreProperties>
</file>